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80CCA" w14:textId="77777777" w:rsidR="005B5420" w:rsidRDefault="005B5420" w:rsidP="001953B2">
      <w:pPr>
        <w:jc w:val="center"/>
        <w:rPr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noProof/>
        </w:rPr>
        <w:drawing>
          <wp:inline distT="0" distB="0" distL="0" distR="0" wp14:anchorId="3E3145A7" wp14:editId="0EA43E58">
            <wp:extent cx="1524000" cy="1607820"/>
            <wp:effectExtent l="0" t="0" r="0" b="0"/>
            <wp:docPr id="1" name="Picture 1" descr="LAILTApru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ILTAprup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60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2F9D9E" w14:textId="3BA73FEB" w:rsidR="005B5420" w:rsidRDefault="005B5420" w:rsidP="001953B2">
      <w:pPr>
        <w:jc w:val="center"/>
        <w:rPr>
          <w:b/>
          <w:bCs/>
          <w:sz w:val="32"/>
          <w:szCs w:val="32"/>
        </w:rPr>
      </w:pPr>
    </w:p>
    <w:p w14:paraId="1A4BE35B" w14:textId="77777777" w:rsidR="00894275" w:rsidRDefault="00894275" w:rsidP="001953B2">
      <w:pPr>
        <w:jc w:val="center"/>
        <w:rPr>
          <w:b/>
          <w:bCs/>
          <w:sz w:val="32"/>
          <w:szCs w:val="32"/>
        </w:rPr>
      </w:pPr>
    </w:p>
    <w:p w14:paraId="00BE702C" w14:textId="77777777" w:rsidR="001953B2" w:rsidRPr="00A544AF" w:rsidRDefault="001953B2" w:rsidP="001953B2">
      <w:pPr>
        <w:jc w:val="center"/>
        <w:rPr>
          <w:b/>
          <w:bCs/>
          <w:sz w:val="28"/>
          <w:szCs w:val="28"/>
        </w:rPr>
      </w:pPr>
      <w:r w:rsidRPr="00A544AF">
        <w:rPr>
          <w:b/>
          <w:bCs/>
          <w:sz w:val="28"/>
          <w:szCs w:val="28"/>
        </w:rPr>
        <w:t>AGENDA</w:t>
      </w:r>
    </w:p>
    <w:p w14:paraId="24E1FD2F" w14:textId="6DC895D9" w:rsidR="001953B2" w:rsidRPr="00A544AF" w:rsidRDefault="003B0058" w:rsidP="001953B2">
      <w:pPr>
        <w:jc w:val="center"/>
        <w:rPr>
          <w:b/>
          <w:bCs/>
          <w:sz w:val="28"/>
          <w:szCs w:val="28"/>
        </w:rPr>
      </w:pPr>
      <w:r w:rsidRPr="00A544AF">
        <w:rPr>
          <w:b/>
          <w:bCs/>
          <w:sz w:val="28"/>
          <w:szCs w:val="28"/>
        </w:rPr>
        <w:t>202</w:t>
      </w:r>
      <w:r w:rsidR="00AF6336">
        <w:rPr>
          <w:b/>
          <w:bCs/>
          <w:sz w:val="28"/>
          <w:szCs w:val="28"/>
        </w:rPr>
        <w:t>3</w:t>
      </w:r>
      <w:r w:rsidRPr="00A544AF">
        <w:rPr>
          <w:b/>
          <w:bCs/>
          <w:sz w:val="28"/>
          <w:szCs w:val="28"/>
        </w:rPr>
        <w:t xml:space="preserve"> Annual </w:t>
      </w:r>
      <w:r w:rsidR="00AF6336">
        <w:rPr>
          <w:b/>
          <w:bCs/>
          <w:sz w:val="28"/>
          <w:szCs w:val="28"/>
        </w:rPr>
        <w:t>Spring</w:t>
      </w:r>
      <w:r w:rsidR="001953B2" w:rsidRPr="00A544AF">
        <w:rPr>
          <w:b/>
          <w:bCs/>
          <w:sz w:val="28"/>
          <w:szCs w:val="28"/>
        </w:rPr>
        <w:t xml:space="preserve"> Conference</w:t>
      </w:r>
    </w:p>
    <w:p w14:paraId="0CBACC92" w14:textId="1BD8B75C" w:rsidR="001953B2" w:rsidRPr="00A544AF" w:rsidRDefault="00ED5209" w:rsidP="003A0D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April 2</w:t>
      </w:r>
      <w:r w:rsidRPr="00ED5209">
        <w:rPr>
          <w:b/>
          <w:bCs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</w:rPr>
        <w:t xml:space="preserve"> &amp; 3</w:t>
      </w:r>
      <w:r w:rsidRPr="00ED5209">
        <w:rPr>
          <w:b/>
          <w:bCs/>
          <w:sz w:val="28"/>
          <w:szCs w:val="28"/>
          <w:vertAlign w:val="superscript"/>
        </w:rPr>
        <w:t>rd</w:t>
      </w:r>
      <w:r w:rsidR="00AF6336">
        <w:rPr>
          <w:b/>
          <w:bCs/>
          <w:sz w:val="28"/>
          <w:szCs w:val="28"/>
        </w:rPr>
        <w:t>, 2023</w:t>
      </w:r>
    </w:p>
    <w:p w14:paraId="74C49D8E" w14:textId="35DD555C" w:rsidR="00FD20C6" w:rsidRDefault="00FD20C6" w:rsidP="003A0D80">
      <w:pPr>
        <w:jc w:val="center"/>
        <w:rPr>
          <w:b/>
          <w:bCs/>
        </w:rPr>
      </w:pPr>
    </w:p>
    <w:p w14:paraId="620D4E21" w14:textId="5666CB98" w:rsidR="00990718" w:rsidRPr="00AF6336" w:rsidRDefault="00DF45F6" w:rsidP="00DF45F6">
      <w:pPr>
        <w:pStyle w:val="NoSpacing"/>
        <w:ind w:left="3600" w:hanging="3600"/>
        <w:rPr>
          <w:rFonts w:asciiTheme="minorHAnsi" w:hAnsiTheme="minorHAnsi" w:cstheme="minorHAnsi"/>
          <w:b/>
          <w:bCs/>
        </w:rPr>
      </w:pPr>
      <w:r>
        <w:rPr>
          <w:b/>
          <w:bCs/>
        </w:rPr>
        <w:t>Su</w:t>
      </w:r>
      <w:r w:rsidR="00F62D94">
        <w:rPr>
          <w:b/>
          <w:bCs/>
        </w:rPr>
        <w:t xml:space="preserve">nday, </w:t>
      </w:r>
      <w:r w:rsidR="00ED5209">
        <w:rPr>
          <w:b/>
          <w:bCs/>
        </w:rPr>
        <w:t>April</w:t>
      </w:r>
      <w:r w:rsidR="00AF6336">
        <w:rPr>
          <w:b/>
          <w:bCs/>
        </w:rPr>
        <w:t xml:space="preserve"> 2</w:t>
      </w:r>
      <w:r w:rsidR="00AF6336" w:rsidRPr="00AF6336">
        <w:rPr>
          <w:b/>
          <w:bCs/>
          <w:vertAlign w:val="superscript"/>
        </w:rPr>
        <w:t>nd</w:t>
      </w:r>
      <w:r w:rsidR="00F62D94">
        <w:rPr>
          <w:b/>
          <w:bCs/>
        </w:rPr>
        <w:t xml:space="preserve">, Icebreaker </w:t>
      </w:r>
      <w:r w:rsidR="00990718">
        <w:rPr>
          <w:b/>
          <w:bCs/>
        </w:rPr>
        <w:tab/>
      </w:r>
      <w:bookmarkStart w:id="0" w:name="_Hlk84256082"/>
      <w:r w:rsidR="00AF3E36">
        <w:rPr>
          <w:b/>
          <w:bCs/>
        </w:rPr>
        <w:t>6</w:t>
      </w:r>
      <w:r w:rsidR="00AF6336">
        <w:rPr>
          <w:b/>
          <w:bCs/>
        </w:rPr>
        <w:t xml:space="preserve">:00 pm – </w:t>
      </w:r>
      <w:r w:rsidR="00AF3E36">
        <w:rPr>
          <w:b/>
          <w:bCs/>
        </w:rPr>
        <w:t>10</w:t>
      </w:r>
      <w:r w:rsidR="00AF6336">
        <w:rPr>
          <w:b/>
          <w:bCs/>
        </w:rPr>
        <w:t xml:space="preserve">:00 pm. </w:t>
      </w:r>
      <w:r w:rsidR="0069441F">
        <w:rPr>
          <w:b/>
          <w:bCs/>
        </w:rPr>
        <w:t>The</w:t>
      </w:r>
      <w:r w:rsidR="00AF6336">
        <w:rPr>
          <w:b/>
          <w:bCs/>
        </w:rPr>
        <w:t xml:space="preserve"> </w:t>
      </w:r>
      <w:r w:rsidR="00990718" w:rsidRPr="00AF6336">
        <w:rPr>
          <w:rFonts w:asciiTheme="minorHAnsi" w:hAnsiTheme="minorHAnsi" w:cstheme="minorHAnsi"/>
          <w:b/>
          <w:bCs/>
        </w:rPr>
        <w:t xml:space="preserve">Icebreaker </w:t>
      </w:r>
      <w:r w:rsidR="00AF6336" w:rsidRPr="00AF6336">
        <w:rPr>
          <w:rFonts w:asciiTheme="minorHAnsi" w:hAnsiTheme="minorHAnsi" w:cstheme="minorHAnsi"/>
          <w:b/>
          <w:bCs/>
        </w:rPr>
        <w:t>will be held at the TAP ROOM, LOCATED AT 201 Settlers Trace, #4001.</w:t>
      </w:r>
    </w:p>
    <w:p w14:paraId="337B3AC8" w14:textId="442E47E0" w:rsidR="00990718" w:rsidRPr="00AF6336" w:rsidRDefault="00990718" w:rsidP="00DF45F6">
      <w:pPr>
        <w:ind w:left="2880" w:firstLine="720"/>
        <w:rPr>
          <w:b/>
          <w:bCs/>
          <w:color w:val="C00000"/>
        </w:rPr>
      </w:pPr>
      <w:r w:rsidRPr="00AF6336">
        <w:rPr>
          <w:b/>
          <w:bCs/>
          <w:highlight w:val="yellow"/>
        </w:rPr>
        <w:t>Sponsored by Stewart Title</w:t>
      </w:r>
    </w:p>
    <w:bookmarkEnd w:id="0"/>
    <w:p w14:paraId="32E1C5B8" w14:textId="50639699" w:rsidR="001953B2" w:rsidRDefault="001953B2" w:rsidP="00990718">
      <w:pPr>
        <w:rPr>
          <w:b/>
          <w:bCs/>
        </w:rPr>
      </w:pPr>
    </w:p>
    <w:p w14:paraId="2505BA7A" w14:textId="57A19360" w:rsidR="0089240D" w:rsidRPr="00CF72A8" w:rsidRDefault="00841A42" w:rsidP="001953B2">
      <w:pPr>
        <w:rPr>
          <w:b/>
        </w:rPr>
      </w:pPr>
      <w:r>
        <w:rPr>
          <w:b/>
          <w:bCs/>
        </w:rPr>
        <w:t>Monday,</w:t>
      </w:r>
      <w:r w:rsidR="001953B2" w:rsidRPr="00CF72A8">
        <w:rPr>
          <w:b/>
          <w:bCs/>
        </w:rPr>
        <w:t xml:space="preserve"> </w:t>
      </w:r>
      <w:r w:rsidR="00ED5209">
        <w:rPr>
          <w:b/>
          <w:bCs/>
        </w:rPr>
        <w:t>April</w:t>
      </w:r>
      <w:r w:rsidR="0069441F">
        <w:rPr>
          <w:b/>
          <w:bCs/>
        </w:rPr>
        <w:t xml:space="preserve"> 3</w:t>
      </w:r>
      <w:r w:rsidR="0069441F" w:rsidRPr="0069441F">
        <w:rPr>
          <w:b/>
          <w:bCs/>
          <w:vertAlign w:val="superscript"/>
        </w:rPr>
        <w:t>rd</w:t>
      </w:r>
      <w:r w:rsidR="0069441F">
        <w:rPr>
          <w:b/>
          <w:bCs/>
        </w:rPr>
        <w:t xml:space="preserve">, </w:t>
      </w:r>
      <w:r w:rsidR="0089240D" w:rsidRPr="00CF72A8">
        <w:rPr>
          <w:b/>
          <w:bCs/>
        </w:rPr>
        <w:tab/>
      </w:r>
    </w:p>
    <w:p w14:paraId="6D57C928" w14:textId="4CB043A2" w:rsidR="0089240D" w:rsidRDefault="001953B2" w:rsidP="00E4187E">
      <w:pPr>
        <w:rPr>
          <w:b/>
          <w:bCs/>
        </w:rPr>
      </w:pPr>
      <w:r w:rsidRPr="00CF72A8">
        <w:rPr>
          <w:b/>
        </w:rPr>
        <w:t>             </w:t>
      </w:r>
      <w:r w:rsidRPr="00CF72A8">
        <w:rPr>
          <w:b/>
        </w:rPr>
        <w:tab/>
        <w:t xml:space="preserve">  </w:t>
      </w:r>
      <w:r w:rsidR="004B7025" w:rsidRPr="004B7025">
        <w:rPr>
          <w:b/>
          <w:highlight w:val="yellow"/>
        </w:rPr>
        <w:t>8:30 – 9:15</w:t>
      </w:r>
      <w:r w:rsidR="00553F16" w:rsidRPr="004B7025">
        <w:rPr>
          <w:b/>
          <w:bCs/>
          <w:highlight w:val="yellow"/>
        </w:rPr>
        <w:t xml:space="preserve"> </w:t>
      </w:r>
      <w:r w:rsidR="002F0A64" w:rsidRPr="004B7025">
        <w:rPr>
          <w:b/>
          <w:bCs/>
          <w:highlight w:val="yellow"/>
        </w:rPr>
        <w:t>Breakfast</w:t>
      </w:r>
      <w:r w:rsidR="002F0A64" w:rsidRPr="00CF72A8">
        <w:rPr>
          <w:b/>
          <w:bCs/>
          <w:highlight w:val="yellow"/>
        </w:rPr>
        <w:tab/>
      </w:r>
      <w:r w:rsidR="004B7025">
        <w:rPr>
          <w:b/>
          <w:bCs/>
          <w:highlight w:val="yellow"/>
        </w:rPr>
        <w:t xml:space="preserve">              </w:t>
      </w:r>
      <w:r w:rsidR="00D0392B" w:rsidRPr="00CF72A8">
        <w:rPr>
          <w:b/>
          <w:bCs/>
          <w:highlight w:val="yellow"/>
        </w:rPr>
        <w:t>Sponsored by</w:t>
      </w:r>
      <w:r w:rsidR="00D0392B" w:rsidRPr="0069441F">
        <w:rPr>
          <w:b/>
          <w:bCs/>
          <w:highlight w:val="yellow"/>
        </w:rPr>
        <w:t xml:space="preserve">: </w:t>
      </w:r>
      <w:r w:rsidR="00A34D70" w:rsidRPr="0069441F">
        <w:rPr>
          <w:b/>
          <w:bCs/>
          <w:highlight w:val="yellow"/>
        </w:rPr>
        <w:t xml:space="preserve"> </w:t>
      </w:r>
      <w:r w:rsidR="0069441F" w:rsidRPr="0069441F">
        <w:rPr>
          <w:b/>
          <w:bCs/>
          <w:highlight w:val="yellow"/>
        </w:rPr>
        <w:t>Westcor Land Title Insurance Company</w:t>
      </w:r>
      <w:r w:rsidR="009A3438">
        <w:rPr>
          <w:b/>
          <w:bCs/>
        </w:rPr>
        <w:t xml:space="preserve"> </w:t>
      </w:r>
    </w:p>
    <w:p w14:paraId="1026299D" w14:textId="34917E8A" w:rsidR="009A3438" w:rsidRPr="00CF72A8" w:rsidRDefault="009A3438" w:rsidP="00E4187E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7DE6024E" w14:textId="3782AF48" w:rsidR="00E4187E" w:rsidRPr="00CF72A8" w:rsidRDefault="00E4187E" w:rsidP="00E4187E">
      <w:pPr>
        <w:rPr>
          <w:b/>
        </w:rPr>
      </w:pPr>
      <w:r w:rsidRPr="00CF72A8">
        <w:rPr>
          <w:b/>
          <w:bCs/>
        </w:rPr>
        <w:tab/>
      </w:r>
      <w:r w:rsidRPr="00CF72A8">
        <w:rPr>
          <w:b/>
          <w:bCs/>
        </w:rPr>
        <w:tab/>
      </w:r>
      <w:r w:rsidRPr="00CF72A8">
        <w:rPr>
          <w:b/>
          <w:bCs/>
        </w:rPr>
        <w:tab/>
      </w:r>
      <w:r w:rsidRPr="00CF72A8">
        <w:rPr>
          <w:b/>
          <w:bCs/>
        </w:rPr>
        <w:tab/>
      </w:r>
      <w:r w:rsidRPr="00CF72A8">
        <w:rPr>
          <w:b/>
          <w:bCs/>
        </w:rPr>
        <w:tab/>
      </w:r>
    </w:p>
    <w:p w14:paraId="69C5B553" w14:textId="627F9B81" w:rsidR="00A34D70" w:rsidRPr="00CF72A8" w:rsidRDefault="001953B2" w:rsidP="00DB612A">
      <w:pPr>
        <w:ind w:left="3600" w:hanging="2775"/>
        <w:rPr>
          <w:b/>
          <w:bCs/>
          <w:color w:val="000000" w:themeColor="text1"/>
        </w:rPr>
      </w:pPr>
      <w:r w:rsidRPr="00CF72A8">
        <w:rPr>
          <w:b/>
          <w:bCs/>
        </w:rPr>
        <w:t>9:</w:t>
      </w:r>
      <w:r w:rsidR="004B7025">
        <w:rPr>
          <w:b/>
          <w:bCs/>
        </w:rPr>
        <w:t>1</w:t>
      </w:r>
      <w:r w:rsidR="00553F16" w:rsidRPr="00CF72A8">
        <w:rPr>
          <w:b/>
          <w:bCs/>
        </w:rPr>
        <w:t>5 – 10:</w:t>
      </w:r>
      <w:r w:rsidR="004B7025">
        <w:rPr>
          <w:b/>
          <w:bCs/>
        </w:rPr>
        <w:t>1</w:t>
      </w:r>
      <w:r w:rsidR="00553F16" w:rsidRPr="00CF72A8">
        <w:rPr>
          <w:b/>
          <w:bCs/>
        </w:rPr>
        <w:t>5</w:t>
      </w:r>
      <w:r w:rsidRPr="00CF72A8">
        <w:rPr>
          <w:b/>
          <w:bCs/>
        </w:rPr>
        <w:t xml:space="preserve"> </w:t>
      </w:r>
      <w:r w:rsidRPr="00CF72A8">
        <w:rPr>
          <w:b/>
          <w:bCs/>
          <w:color w:val="000000" w:themeColor="text1"/>
        </w:rPr>
        <w:t>Speaker</w:t>
      </w:r>
      <w:r w:rsidR="00A34D70" w:rsidRPr="00CF72A8">
        <w:rPr>
          <w:b/>
          <w:bCs/>
          <w:color w:val="000000" w:themeColor="text1"/>
        </w:rPr>
        <w:tab/>
      </w:r>
      <w:r w:rsidR="00DB612A" w:rsidRPr="00DB612A">
        <w:rPr>
          <w:b/>
          <w:bCs/>
          <w:color w:val="000000" w:themeColor="text1"/>
          <w:u w:val="single"/>
        </w:rPr>
        <w:t>The Good, and the Bad And the Ugly – An Outlook for the Economy and Real Estate</w:t>
      </w:r>
      <w:r w:rsidR="00DB612A" w:rsidRPr="00894275">
        <w:rPr>
          <w:b/>
          <w:bCs/>
          <w:color w:val="000000" w:themeColor="text1"/>
        </w:rPr>
        <w:tab/>
      </w:r>
      <w:r w:rsidR="00A34D70" w:rsidRPr="00894275">
        <w:rPr>
          <w:b/>
          <w:bCs/>
          <w:color w:val="000000" w:themeColor="text1"/>
        </w:rPr>
        <w:tab/>
      </w:r>
      <w:r w:rsidR="00A34D70" w:rsidRPr="00CF72A8">
        <w:rPr>
          <w:b/>
          <w:bCs/>
          <w:color w:val="000000" w:themeColor="text1"/>
        </w:rPr>
        <w:tab/>
      </w:r>
    </w:p>
    <w:p w14:paraId="4962C1CE" w14:textId="4E705576" w:rsidR="001953B2" w:rsidRPr="00CF72A8" w:rsidRDefault="0069441F" w:rsidP="001953B2">
      <w:pPr>
        <w:ind w:left="720"/>
        <w:rPr>
          <w:b/>
          <w:bCs/>
          <w:color w:val="4F81BD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Ted Jones, PhD Chief Economist with Stewart Title</w:t>
      </w:r>
      <w:r w:rsidR="002F0A64" w:rsidRPr="00CF72A8">
        <w:rPr>
          <w:b/>
          <w:bCs/>
        </w:rPr>
        <w:tab/>
      </w:r>
      <w:r w:rsidR="002F0A64" w:rsidRPr="00CF72A8">
        <w:rPr>
          <w:b/>
          <w:bCs/>
        </w:rPr>
        <w:tab/>
      </w:r>
      <w:r w:rsidR="002F0A64" w:rsidRPr="00CF72A8">
        <w:rPr>
          <w:b/>
          <w:bCs/>
        </w:rPr>
        <w:tab/>
      </w:r>
      <w:r w:rsidR="002F0A64" w:rsidRPr="00CF72A8">
        <w:rPr>
          <w:b/>
          <w:bCs/>
        </w:rPr>
        <w:tab/>
        <w:t xml:space="preserve"> </w:t>
      </w:r>
      <w:r w:rsidR="001953B2" w:rsidRPr="00CF72A8">
        <w:rPr>
          <w:b/>
          <w:bCs/>
          <w:color w:val="C00000"/>
        </w:rPr>
        <w:t>                                                           </w:t>
      </w:r>
    </w:p>
    <w:p w14:paraId="2A844527" w14:textId="2CFF34C4" w:rsidR="00A34D70" w:rsidRPr="00436DA0" w:rsidRDefault="001953B2" w:rsidP="00A34D70">
      <w:pPr>
        <w:ind w:left="720"/>
        <w:rPr>
          <w:b/>
          <w:bCs/>
          <w:color w:val="000000" w:themeColor="text1"/>
          <w:u w:val="single"/>
        </w:rPr>
      </w:pPr>
      <w:r w:rsidRPr="00CF72A8">
        <w:rPr>
          <w:b/>
        </w:rPr>
        <w:t>10:</w:t>
      </w:r>
      <w:r w:rsidR="004B7025">
        <w:rPr>
          <w:b/>
        </w:rPr>
        <w:t>1</w:t>
      </w:r>
      <w:r w:rsidR="00553F16" w:rsidRPr="00CF72A8">
        <w:rPr>
          <w:b/>
        </w:rPr>
        <w:t>5 – 11:</w:t>
      </w:r>
      <w:r w:rsidR="004B7025">
        <w:rPr>
          <w:b/>
        </w:rPr>
        <w:t>1</w:t>
      </w:r>
      <w:r w:rsidR="00553F16" w:rsidRPr="00CF72A8">
        <w:rPr>
          <w:b/>
        </w:rPr>
        <w:t>5</w:t>
      </w:r>
      <w:r w:rsidRPr="00CF72A8">
        <w:rPr>
          <w:b/>
          <w:bCs/>
        </w:rPr>
        <w:t xml:space="preserve"> Speaker        </w:t>
      </w:r>
      <w:r w:rsidR="0013689A" w:rsidRPr="00CF72A8">
        <w:rPr>
          <w:b/>
          <w:bCs/>
        </w:rPr>
        <w:tab/>
      </w:r>
      <w:r w:rsidR="0069441F" w:rsidRPr="00436DA0">
        <w:rPr>
          <w:b/>
          <w:bCs/>
          <w:u w:val="single"/>
        </w:rPr>
        <w:t>UDAAPs &amp; CFPB:  Can Independents Be Saved?</w:t>
      </w:r>
    </w:p>
    <w:p w14:paraId="7D222E52" w14:textId="51F137A8" w:rsidR="00B069C7" w:rsidRPr="00CF72A8" w:rsidRDefault="0069441F" w:rsidP="00A34D70">
      <w:pPr>
        <w:ind w:left="2160" w:firstLine="1440"/>
        <w:rPr>
          <w:b/>
          <w:bCs/>
          <w:i/>
          <w:iCs/>
        </w:rPr>
      </w:pPr>
      <w:r>
        <w:rPr>
          <w:b/>
          <w:color w:val="000000" w:themeColor="text1"/>
        </w:rPr>
        <w:t>Todd Ewing, Federal Title &amp; Escrow Company</w:t>
      </w:r>
      <w:r w:rsidR="00A34D70" w:rsidRPr="00CF72A8">
        <w:rPr>
          <w:b/>
          <w:i/>
          <w:iCs/>
          <w:color w:val="000000" w:themeColor="text1"/>
        </w:rPr>
        <w:t xml:space="preserve">   </w:t>
      </w:r>
    </w:p>
    <w:p w14:paraId="6C2CA7CE" w14:textId="5C978D82" w:rsidR="001953B2" w:rsidRPr="00CF72A8" w:rsidRDefault="00424790" w:rsidP="007F7579">
      <w:pPr>
        <w:rPr>
          <w:b/>
          <w:bCs/>
          <w:color w:val="C00000"/>
        </w:rPr>
      </w:pPr>
      <w:r w:rsidRPr="00CF72A8">
        <w:rPr>
          <w:b/>
          <w:bCs/>
        </w:rPr>
        <w:tab/>
      </w:r>
    </w:p>
    <w:p w14:paraId="38419B02" w14:textId="496C27FF" w:rsidR="009A3438" w:rsidRPr="00436DA0" w:rsidRDefault="00424790" w:rsidP="00436DA0">
      <w:pPr>
        <w:pStyle w:val="NoSpacing"/>
        <w:ind w:firstLine="720"/>
        <w:rPr>
          <w:b/>
          <w:bCs/>
          <w:highlight w:val="yellow"/>
        </w:rPr>
      </w:pPr>
      <w:r w:rsidRPr="00CF72A8">
        <w:rPr>
          <w:b/>
          <w:bCs/>
          <w:highlight w:val="yellow"/>
        </w:rPr>
        <w:t>1</w:t>
      </w:r>
      <w:r w:rsidR="001953B2" w:rsidRPr="00CF72A8">
        <w:rPr>
          <w:b/>
          <w:bCs/>
          <w:highlight w:val="yellow"/>
        </w:rPr>
        <w:t>1:</w:t>
      </w:r>
      <w:r w:rsidR="004B7025">
        <w:rPr>
          <w:b/>
          <w:bCs/>
          <w:highlight w:val="yellow"/>
        </w:rPr>
        <w:t>1</w:t>
      </w:r>
      <w:r w:rsidR="001953B2" w:rsidRPr="00CF72A8">
        <w:rPr>
          <w:b/>
          <w:bCs/>
          <w:highlight w:val="yellow"/>
        </w:rPr>
        <w:t>5- 1</w:t>
      </w:r>
      <w:r w:rsidR="004B7025">
        <w:rPr>
          <w:b/>
          <w:bCs/>
          <w:highlight w:val="yellow"/>
        </w:rPr>
        <w:t>1</w:t>
      </w:r>
      <w:r w:rsidR="00553F16" w:rsidRPr="00CF72A8">
        <w:rPr>
          <w:b/>
          <w:bCs/>
          <w:highlight w:val="yellow"/>
        </w:rPr>
        <w:t>:</w:t>
      </w:r>
      <w:r w:rsidR="004B7025">
        <w:rPr>
          <w:b/>
          <w:bCs/>
          <w:highlight w:val="yellow"/>
        </w:rPr>
        <w:t>3</w:t>
      </w:r>
      <w:r w:rsidR="00553F16" w:rsidRPr="00CF72A8">
        <w:rPr>
          <w:b/>
          <w:bCs/>
          <w:highlight w:val="yellow"/>
        </w:rPr>
        <w:t xml:space="preserve">0 </w:t>
      </w:r>
      <w:r w:rsidR="00B81578" w:rsidRPr="00CF72A8">
        <w:rPr>
          <w:b/>
          <w:bCs/>
          <w:highlight w:val="yellow"/>
        </w:rPr>
        <w:t xml:space="preserve"> </w:t>
      </w:r>
      <w:r w:rsidR="001953B2" w:rsidRPr="00CF72A8">
        <w:rPr>
          <w:b/>
          <w:bCs/>
          <w:highlight w:val="yellow"/>
        </w:rPr>
        <w:t xml:space="preserve"> Break        </w:t>
      </w:r>
      <w:r w:rsidR="0069441F">
        <w:rPr>
          <w:b/>
          <w:bCs/>
          <w:highlight w:val="yellow"/>
        </w:rPr>
        <w:tab/>
      </w:r>
      <w:r w:rsidR="001953B2" w:rsidRPr="00436DA0">
        <w:rPr>
          <w:b/>
          <w:bCs/>
          <w:highlight w:val="yellow"/>
        </w:rPr>
        <w:t>Sponsored b</w:t>
      </w:r>
      <w:r w:rsidR="00C267DD" w:rsidRPr="00436DA0">
        <w:rPr>
          <w:b/>
          <w:bCs/>
          <w:highlight w:val="yellow"/>
        </w:rPr>
        <w:t xml:space="preserve">y: </w:t>
      </w:r>
      <w:r w:rsidR="00CF72A8" w:rsidRPr="00436DA0">
        <w:rPr>
          <w:b/>
          <w:bCs/>
          <w:highlight w:val="yellow"/>
        </w:rPr>
        <w:t xml:space="preserve"> First American Title Insurance</w:t>
      </w:r>
      <w:r w:rsidR="008D1A9F" w:rsidRPr="00436DA0">
        <w:rPr>
          <w:b/>
          <w:bCs/>
          <w:highlight w:val="yellow"/>
        </w:rPr>
        <w:t>,</w:t>
      </w:r>
      <w:r w:rsidR="00CF72A8" w:rsidRPr="00436DA0">
        <w:rPr>
          <w:b/>
          <w:bCs/>
          <w:highlight w:val="yellow"/>
        </w:rPr>
        <w:t xml:space="preserve"> </w:t>
      </w:r>
      <w:r w:rsidR="0069441F" w:rsidRPr="00436DA0">
        <w:rPr>
          <w:b/>
          <w:bCs/>
          <w:highlight w:val="yellow"/>
        </w:rPr>
        <w:t xml:space="preserve">Security Title </w:t>
      </w:r>
    </w:p>
    <w:p w14:paraId="4DB345C0" w14:textId="4935DB62" w:rsidR="0069441F" w:rsidRPr="00436DA0" w:rsidRDefault="0069441F" w:rsidP="0069441F">
      <w:pPr>
        <w:pStyle w:val="NoSpacing"/>
        <w:rPr>
          <w:b/>
          <w:bCs/>
        </w:rPr>
      </w:pPr>
      <w:r w:rsidRPr="00436DA0">
        <w:rPr>
          <w:b/>
          <w:bCs/>
        </w:rPr>
        <w:tab/>
      </w:r>
      <w:r w:rsidRPr="00436DA0">
        <w:rPr>
          <w:b/>
          <w:bCs/>
        </w:rPr>
        <w:tab/>
      </w:r>
      <w:r w:rsidRPr="00436DA0">
        <w:rPr>
          <w:b/>
          <w:bCs/>
        </w:rPr>
        <w:tab/>
      </w:r>
      <w:r w:rsidRPr="00436DA0">
        <w:rPr>
          <w:b/>
          <w:bCs/>
        </w:rPr>
        <w:tab/>
      </w:r>
      <w:r w:rsidRPr="00436DA0">
        <w:rPr>
          <w:b/>
          <w:bCs/>
        </w:rPr>
        <w:tab/>
      </w:r>
      <w:r w:rsidRPr="00436DA0">
        <w:rPr>
          <w:b/>
          <w:bCs/>
          <w:highlight w:val="yellow"/>
        </w:rPr>
        <w:t>Guarantee Corporation</w:t>
      </w:r>
      <w:r w:rsidR="00436DA0" w:rsidRPr="00436DA0">
        <w:rPr>
          <w:b/>
          <w:bCs/>
          <w:highlight w:val="yellow"/>
        </w:rPr>
        <w:t>, FNF Family of Companies &amp; Old</w:t>
      </w:r>
    </w:p>
    <w:p w14:paraId="0C665075" w14:textId="6729CB61" w:rsidR="0069441F" w:rsidRPr="00CF72A8" w:rsidRDefault="00436DA0" w:rsidP="0069441F">
      <w:pPr>
        <w:pStyle w:val="NoSpacing"/>
        <w:rPr>
          <w:b/>
          <w:bCs/>
        </w:rPr>
      </w:pPr>
      <w:r w:rsidRPr="00436DA0">
        <w:rPr>
          <w:b/>
          <w:bCs/>
        </w:rPr>
        <w:t xml:space="preserve">                                                                         </w:t>
      </w:r>
      <w:r w:rsidRPr="00436DA0">
        <w:rPr>
          <w:b/>
          <w:bCs/>
          <w:highlight w:val="yellow"/>
        </w:rPr>
        <w:t>Republic</w:t>
      </w:r>
    </w:p>
    <w:p w14:paraId="5B0B3FEE" w14:textId="77777777" w:rsidR="004E7B31" w:rsidRPr="00CF72A8" w:rsidRDefault="004E7B31" w:rsidP="004E7B31">
      <w:pPr>
        <w:pStyle w:val="NoSpacing"/>
        <w:ind w:firstLine="720"/>
        <w:rPr>
          <w:b/>
          <w:bCs/>
        </w:rPr>
      </w:pPr>
    </w:p>
    <w:p w14:paraId="7D8BD247" w14:textId="2CBE72A2" w:rsidR="00436DA0" w:rsidRPr="00DB612A" w:rsidRDefault="004B7025" w:rsidP="00436DA0">
      <w:pPr>
        <w:ind w:left="3600" w:hanging="2880"/>
        <w:rPr>
          <w:b/>
          <w:bCs/>
          <w:u w:val="single"/>
        </w:rPr>
      </w:pPr>
      <w:r>
        <w:rPr>
          <w:b/>
          <w:bCs/>
        </w:rPr>
        <w:t>11:30</w:t>
      </w:r>
      <w:r w:rsidR="001953B2" w:rsidRPr="00CF72A8">
        <w:rPr>
          <w:b/>
          <w:bCs/>
        </w:rPr>
        <w:t xml:space="preserve"> – 1</w:t>
      </w:r>
      <w:r>
        <w:rPr>
          <w:b/>
          <w:bCs/>
        </w:rPr>
        <w:t>2</w:t>
      </w:r>
      <w:r w:rsidR="00553F16" w:rsidRPr="00CF72A8">
        <w:rPr>
          <w:b/>
          <w:bCs/>
        </w:rPr>
        <w:t>:</w:t>
      </w:r>
      <w:r>
        <w:rPr>
          <w:b/>
          <w:bCs/>
        </w:rPr>
        <w:t>3</w:t>
      </w:r>
      <w:r w:rsidR="00553F16" w:rsidRPr="00CF72A8">
        <w:rPr>
          <w:b/>
          <w:bCs/>
        </w:rPr>
        <w:t>0</w:t>
      </w:r>
      <w:r w:rsidR="001953B2" w:rsidRPr="00CF72A8">
        <w:rPr>
          <w:b/>
          <w:bCs/>
        </w:rPr>
        <w:t xml:space="preserve"> Speaker</w:t>
      </w:r>
      <w:r w:rsidR="00436DA0">
        <w:rPr>
          <w:b/>
          <w:bCs/>
          <w:color w:val="1F497D"/>
        </w:rPr>
        <w:tab/>
      </w:r>
      <w:r w:rsidR="00436DA0" w:rsidRPr="00DB612A">
        <w:rPr>
          <w:b/>
          <w:bCs/>
          <w:u w:val="single"/>
        </w:rPr>
        <w:t>BANKRUPTCY AND Real Estate:  “The Title Company Must Be                  Liable Because No One Else Has Money”</w:t>
      </w:r>
    </w:p>
    <w:p w14:paraId="21406C92" w14:textId="04847D91" w:rsidR="00436DA0" w:rsidRPr="00DB612A" w:rsidRDefault="00436DA0" w:rsidP="00436DA0">
      <w:pPr>
        <w:ind w:left="3600" w:hanging="2880"/>
        <w:rPr>
          <w:b/>
          <w:bCs/>
        </w:rPr>
      </w:pPr>
      <w:r w:rsidRPr="00DB612A">
        <w:rPr>
          <w:b/>
          <w:bCs/>
        </w:rPr>
        <w:tab/>
        <w:t>Gene Hastings, Bayou DeSiard Title Company, LLC</w:t>
      </w:r>
    </w:p>
    <w:p w14:paraId="69D1DDAB" w14:textId="3331D997" w:rsidR="00436DA0" w:rsidRDefault="00436DA0" w:rsidP="00436DA0">
      <w:pPr>
        <w:ind w:left="3600" w:hanging="2880"/>
        <w:rPr>
          <w:b/>
          <w:bCs/>
        </w:rPr>
      </w:pPr>
    </w:p>
    <w:p w14:paraId="1A7541FC" w14:textId="1F712901" w:rsidR="00436DA0" w:rsidRDefault="00436DA0" w:rsidP="00436DA0">
      <w:pPr>
        <w:ind w:left="3600" w:hanging="2880"/>
        <w:rPr>
          <w:b/>
          <w:bCs/>
        </w:rPr>
      </w:pPr>
    </w:p>
    <w:p w14:paraId="533ED7A4" w14:textId="547D7FCD" w:rsidR="00436DA0" w:rsidRPr="00436DA0" w:rsidRDefault="00436DA0" w:rsidP="00436DA0">
      <w:pPr>
        <w:ind w:left="3600" w:hanging="2880"/>
        <w:rPr>
          <w:u w:val="single"/>
        </w:rPr>
      </w:pPr>
      <w:r>
        <w:rPr>
          <w:b/>
          <w:bCs/>
        </w:rPr>
        <w:t>Dinner on your own or with your favorite underwriter and then head on over to “The Ruins” at 8:00 pm for a good time with the band “Shot-Gun Lillie”</w:t>
      </w:r>
      <w:r w:rsidR="00DB612A">
        <w:rPr>
          <w:b/>
          <w:bCs/>
        </w:rPr>
        <w:t>!</w:t>
      </w:r>
    </w:p>
    <w:p w14:paraId="6F010A7D" w14:textId="77777777" w:rsidR="00436DA0" w:rsidRPr="00436DA0" w:rsidRDefault="00436DA0" w:rsidP="00436DA0"/>
    <w:p w14:paraId="1968AB89" w14:textId="77777777" w:rsidR="00DC4966" w:rsidRDefault="00DC4966" w:rsidP="00DC4966">
      <w:pPr>
        <w:pStyle w:val="NoSpacing"/>
        <w:ind w:left="1440" w:hanging="1440"/>
        <w:rPr>
          <w:b/>
          <w:bCs/>
          <w:color w:val="000000" w:themeColor="text1"/>
        </w:rPr>
      </w:pPr>
    </w:p>
    <w:p w14:paraId="42107FAF" w14:textId="2603D5FE" w:rsidR="006F7781" w:rsidRPr="00CF72A8" w:rsidRDefault="006F7781" w:rsidP="00DF45F6">
      <w:pPr>
        <w:pStyle w:val="NoSpacing"/>
        <w:ind w:left="360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</w:p>
    <w:sectPr w:rsidR="006F7781" w:rsidRPr="00CF72A8" w:rsidSect="007429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53B2"/>
    <w:rsid w:val="000332D4"/>
    <w:rsid w:val="000567FF"/>
    <w:rsid w:val="000D1572"/>
    <w:rsid w:val="000F772C"/>
    <w:rsid w:val="0013689A"/>
    <w:rsid w:val="0014026B"/>
    <w:rsid w:val="00174119"/>
    <w:rsid w:val="001953B2"/>
    <w:rsid w:val="001A30D0"/>
    <w:rsid w:val="001F7B57"/>
    <w:rsid w:val="0024038C"/>
    <w:rsid w:val="00280CC2"/>
    <w:rsid w:val="002976C6"/>
    <w:rsid w:val="002D328A"/>
    <w:rsid w:val="002F0A64"/>
    <w:rsid w:val="002F5778"/>
    <w:rsid w:val="003151A4"/>
    <w:rsid w:val="003250B9"/>
    <w:rsid w:val="0033078A"/>
    <w:rsid w:val="00336DD4"/>
    <w:rsid w:val="00356DED"/>
    <w:rsid w:val="003A0D80"/>
    <w:rsid w:val="003B0058"/>
    <w:rsid w:val="003C5484"/>
    <w:rsid w:val="003E3CC3"/>
    <w:rsid w:val="004071CD"/>
    <w:rsid w:val="00424790"/>
    <w:rsid w:val="00424D93"/>
    <w:rsid w:val="0043631B"/>
    <w:rsid w:val="00436DA0"/>
    <w:rsid w:val="00442684"/>
    <w:rsid w:val="00447DA5"/>
    <w:rsid w:val="004810EC"/>
    <w:rsid w:val="004A03FC"/>
    <w:rsid w:val="004B6EE1"/>
    <w:rsid w:val="004B7025"/>
    <w:rsid w:val="004E7B31"/>
    <w:rsid w:val="004F5B09"/>
    <w:rsid w:val="00510BBB"/>
    <w:rsid w:val="00512E1A"/>
    <w:rsid w:val="00553F16"/>
    <w:rsid w:val="00573F1F"/>
    <w:rsid w:val="00585227"/>
    <w:rsid w:val="005959CB"/>
    <w:rsid w:val="005B5420"/>
    <w:rsid w:val="005D34D0"/>
    <w:rsid w:val="00603237"/>
    <w:rsid w:val="00644108"/>
    <w:rsid w:val="00646EBF"/>
    <w:rsid w:val="0069441F"/>
    <w:rsid w:val="006F7781"/>
    <w:rsid w:val="00742945"/>
    <w:rsid w:val="0075255F"/>
    <w:rsid w:val="0076336D"/>
    <w:rsid w:val="00797D5D"/>
    <w:rsid w:val="007A70FC"/>
    <w:rsid w:val="007D30DE"/>
    <w:rsid w:val="007E5DD4"/>
    <w:rsid w:val="007F7579"/>
    <w:rsid w:val="00800F2C"/>
    <w:rsid w:val="00841A42"/>
    <w:rsid w:val="0089240D"/>
    <w:rsid w:val="00894275"/>
    <w:rsid w:val="008B2AF3"/>
    <w:rsid w:val="008C536E"/>
    <w:rsid w:val="008D0B5C"/>
    <w:rsid w:val="008D0C73"/>
    <w:rsid w:val="008D1A9F"/>
    <w:rsid w:val="008D38D5"/>
    <w:rsid w:val="008F5855"/>
    <w:rsid w:val="00922776"/>
    <w:rsid w:val="009253D0"/>
    <w:rsid w:val="00990718"/>
    <w:rsid w:val="009A3438"/>
    <w:rsid w:val="009D6D8E"/>
    <w:rsid w:val="009E735C"/>
    <w:rsid w:val="00A1011D"/>
    <w:rsid w:val="00A34D70"/>
    <w:rsid w:val="00A544AF"/>
    <w:rsid w:val="00A90335"/>
    <w:rsid w:val="00A912A8"/>
    <w:rsid w:val="00AA730E"/>
    <w:rsid w:val="00AF3E36"/>
    <w:rsid w:val="00AF6336"/>
    <w:rsid w:val="00B02B6D"/>
    <w:rsid w:val="00B069C7"/>
    <w:rsid w:val="00B303A1"/>
    <w:rsid w:val="00B57853"/>
    <w:rsid w:val="00B81578"/>
    <w:rsid w:val="00BB2C84"/>
    <w:rsid w:val="00BB3098"/>
    <w:rsid w:val="00BC3B5F"/>
    <w:rsid w:val="00BD5EAE"/>
    <w:rsid w:val="00BF11ED"/>
    <w:rsid w:val="00C267DD"/>
    <w:rsid w:val="00C36338"/>
    <w:rsid w:val="00C64023"/>
    <w:rsid w:val="00C758B1"/>
    <w:rsid w:val="00CE316F"/>
    <w:rsid w:val="00CE6964"/>
    <w:rsid w:val="00CF72A8"/>
    <w:rsid w:val="00D0392B"/>
    <w:rsid w:val="00D33A3A"/>
    <w:rsid w:val="00D978DB"/>
    <w:rsid w:val="00DB612A"/>
    <w:rsid w:val="00DC4966"/>
    <w:rsid w:val="00DE1DD5"/>
    <w:rsid w:val="00DF45F6"/>
    <w:rsid w:val="00E07585"/>
    <w:rsid w:val="00E13AB2"/>
    <w:rsid w:val="00E240CC"/>
    <w:rsid w:val="00E4187E"/>
    <w:rsid w:val="00ED5209"/>
    <w:rsid w:val="00EE4B5A"/>
    <w:rsid w:val="00F17861"/>
    <w:rsid w:val="00F37CBF"/>
    <w:rsid w:val="00F62D94"/>
    <w:rsid w:val="00F77A25"/>
    <w:rsid w:val="00F907FB"/>
    <w:rsid w:val="00FA7702"/>
    <w:rsid w:val="00FC3AA1"/>
    <w:rsid w:val="00FD13AA"/>
    <w:rsid w:val="00FD20C6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2A725"/>
  <w15:docId w15:val="{EFD2EFDB-85E9-4B7E-A4F2-255A3A58A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3B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9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94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D6D8E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6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DebbieM</dc:creator>
  <cp:lastModifiedBy>Debbie Miller</cp:lastModifiedBy>
  <cp:revision>4</cp:revision>
  <cp:lastPrinted>2023-03-08T19:15:00Z</cp:lastPrinted>
  <dcterms:created xsi:type="dcterms:W3CDTF">2023-03-08T19:32:00Z</dcterms:created>
  <dcterms:modified xsi:type="dcterms:W3CDTF">2023-03-29T15:29:00Z</dcterms:modified>
</cp:coreProperties>
</file>